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6"/>
        <w:gridCol w:w="5694"/>
      </w:tblGrid>
      <w:tr w:rsidR="00163D54" w14:paraId="11B4EE2C" w14:textId="77777777" w:rsidTr="00163D54">
        <w:tc>
          <w:tcPr>
            <w:tcW w:w="2695" w:type="dxa"/>
          </w:tcPr>
          <w:p w14:paraId="6F6CF777" w14:textId="77777777" w:rsidR="00163D54" w:rsidRDefault="00163D54" w:rsidP="00163D54">
            <w:pPr>
              <w:rPr>
                <w:b/>
              </w:rPr>
            </w:pPr>
            <w:r>
              <w:rPr>
                <w:noProof/>
              </w:rPr>
              <w:drawing>
                <wp:inline distT="0" distB="0" distL="0" distR="0" wp14:anchorId="5E5277AB" wp14:editId="1CC5D0B0">
                  <wp:extent cx="2183642" cy="914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JC_1ColorDove_PURPLE_1.png"/>
                          <pic:cNvPicPr/>
                        </pic:nvPicPr>
                        <pic:blipFill rotWithShape="1">
                          <a:blip r:embed="rId6">
                            <a:extLst>
                              <a:ext uri="{28A0092B-C50C-407E-A947-70E740481C1C}">
                                <a14:useLocalDpi xmlns:a14="http://schemas.microsoft.com/office/drawing/2010/main" val="0"/>
                              </a:ext>
                            </a:extLst>
                          </a:blip>
                          <a:srcRect t="30624" b="27501"/>
                          <a:stretch/>
                        </pic:blipFill>
                        <pic:spPr bwMode="auto">
                          <a:xfrm>
                            <a:off x="0" y="0"/>
                            <a:ext cx="2207874" cy="924547"/>
                          </a:xfrm>
                          <a:prstGeom prst="rect">
                            <a:avLst/>
                          </a:prstGeom>
                          <a:ln>
                            <a:noFill/>
                          </a:ln>
                          <a:extLst>
                            <a:ext uri="{53640926-AAD7-44D8-BBD7-CCE9431645EC}">
                              <a14:shadowObscured xmlns:a14="http://schemas.microsoft.com/office/drawing/2010/main"/>
                            </a:ext>
                          </a:extLst>
                        </pic:spPr>
                      </pic:pic>
                    </a:graphicData>
                  </a:graphic>
                </wp:inline>
              </w:drawing>
            </w:r>
          </w:p>
        </w:tc>
        <w:tc>
          <w:tcPr>
            <w:tcW w:w="7375" w:type="dxa"/>
          </w:tcPr>
          <w:p w14:paraId="425E7E86" w14:textId="1CCF9B25" w:rsidR="00163D54" w:rsidRPr="00067288" w:rsidRDefault="00163D54" w:rsidP="00163D54">
            <w:pPr>
              <w:rPr>
                <w:b/>
                <w:sz w:val="28"/>
              </w:rPr>
            </w:pPr>
            <w:r>
              <w:rPr>
                <w:b/>
              </w:rPr>
              <w:t xml:space="preserve">       </w:t>
            </w:r>
            <w:r w:rsidRPr="00067288">
              <w:rPr>
                <w:b/>
                <w:sz w:val="28"/>
              </w:rPr>
              <w:t>2025 TEJC Summit Scholarship Application</w:t>
            </w:r>
          </w:p>
          <w:p w14:paraId="3E28C2E8" w14:textId="77777777" w:rsidR="00163D54" w:rsidRPr="00067288" w:rsidRDefault="00163D54" w:rsidP="00163D54">
            <w:pPr>
              <w:rPr>
                <w:b/>
                <w:sz w:val="28"/>
              </w:rPr>
            </w:pPr>
          </w:p>
          <w:p w14:paraId="284EABE7" w14:textId="77777777" w:rsidR="001E68EF" w:rsidRDefault="00163D54" w:rsidP="00163D54">
            <w:pPr>
              <w:jc w:val="center"/>
              <w:rPr>
                <w:sz w:val="28"/>
              </w:rPr>
            </w:pPr>
            <w:r w:rsidRPr="00067288">
              <w:rPr>
                <w:sz w:val="28"/>
              </w:rPr>
              <w:t xml:space="preserve">Texas Elder Justice Coalition Summit </w:t>
            </w:r>
          </w:p>
          <w:p w14:paraId="3CCA0B28" w14:textId="52948F6A" w:rsidR="00163D54" w:rsidRPr="00067288" w:rsidRDefault="00163D54" w:rsidP="00163D54">
            <w:pPr>
              <w:jc w:val="center"/>
              <w:rPr>
                <w:sz w:val="28"/>
              </w:rPr>
            </w:pPr>
            <w:r w:rsidRPr="00067288">
              <w:rPr>
                <w:sz w:val="28"/>
              </w:rPr>
              <w:t>Tuesday, June 10, 2025</w:t>
            </w:r>
          </w:p>
          <w:p w14:paraId="24EE41BD" w14:textId="77777777" w:rsidR="001E68EF" w:rsidRDefault="001E68EF" w:rsidP="001E68EF">
            <w:pPr>
              <w:rPr>
                <w:b/>
                <w:sz w:val="28"/>
              </w:rPr>
            </w:pPr>
          </w:p>
          <w:p w14:paraId="58DBD121" w14:textId="6BAE547B" w:rsidR="00163D54" w:rsidRDefault="001E68EF" w:rsidP="001E68EF">
            <w:pPr>
              <w:rPr>
                <w:sz w:val="24"/>
              </w:rPr>
            </w:pPr>
            <w:r>
              <w:rPr>
                <w:b/>
                <w:sz w:val="24"/>
              </w:rPr>
              <w:t xml:space="preserve">              </w:t>
            </w:r>
            <w:r w:rsidRPr="001E68EF">
              <w:rPr>
                <w:b/>
                <w:sz w:val="24"/>
              </w:rPr>
              <w:t xml:space="preserve">APPLICATION </w:t>
            </w:r>
            <w:r w:rsidR="00163D54" w:rsidRPr="001E68EF">
              <w:rPr>
                <w:b/>
                <w:sz w:val="24"/>
              </w:rPr>
              <w:t>DUE:</w:t>
            </w:r>
            <w:r w:rsidR="00163D54" w:rsidRPr="001E68EF">
              <w:rPr>
                <w:sz w:val="24"/>
              </w:rPr>
              <w:t xml:space="preserve"> </w:t>
            </w:r>
            <w:r w:rsidR="000A7ACB">
              <w:rPr>
                <w:sz w:val="24"/>
              </w:rPr>
              <w:t>Monday,</w:t>
            </w:r>
            <w:r w:rsidR="00163D54" w:rsidRPr="001E68EF">
              <w:rPr>
                <w:sz w:val="24"/>
              </w:rPr>
              <w:t xml:space="preserve"> May </w:t>
            </w:r>
            <w:r w:rsidR="000A7ACB">
              <w:rPr>
                <w:sz w:val="24"/>
              </w:rPr>
              <w:t>5</w:t>
            </w:r>
            <w:r w:rsidR="00163D54" w:rsidRPr="001E68EF">
              <w:rPr>
                <w:sz w:val="24"/>
              </w:rPr>
              <w:t>, 2025</w:t>
            </w:r>
          </w:p>
          <w:p w14:paraId="39E16B10" w14:textId="7FF5F8B8" w:rsidR="000A7ACB" w:rsidRPr="001E68EF" w:rsidRDefault="000A7ACB" w:rsidP="001E68EF">
            <w:pPr>
              <w:rPr>
                <w:sz w:val="24"/>
              </w:rPr>
            </w:pPr>
            <w:r>
              <w:rPr>
                <w:b/>
                <w:sz w:val="24"/>
              </w:rPr>
              <w:t xml:space="preserve">              NOTIFICATIONS BY</w:t>
            </w:r>
            <w:r w:rsidRPr="001E68EF">
              <w:rPr>
                <w:b/>
                <w:sz w:val="24"/>
              </w:rPr>
              <w:t>:</w:t>
            </w:r>
            <w:r w:rsidRPr="001E68EF">
              <w:rPr>
                <w:sz w:val="24"/>
              </w:rPr>
              <w:t xml:space="preserve"> </w:t>
            </w:r>
            <w:r w:rsidR="00BB0DE7">
              <w:rPr>
                <w:sz w:val="24"/>
              </w:rPr>
              <w:t>M</w:t>
            </w:r>
            <w:r w:rsidR="004E49D5">
              <w:rPr>
                <w:sz w:val="24"/>
              </w:rPr>
              <w:t>o</w:t>
            </w:r>
            <w:r w:rsidR="00BB0DE7">
              <w:rPr>
                <w:sz w:val="24"/>
              </w:rPr>
              <w:t>nday</w:t>
            </w:r>
            <w:r>
              <w:rPr>
                <w:sz w:val="24"/>
              </w:rPr>
              <w:t>,</w:t>
            </w:r>
            <w:r w:rsidRPr="001E68EF">
              <w:rPr>
                <w:sz w:val="24"/>
              </w:rPr>
              <w:t xml:space="preserve"> May 1</w:t>
            </w:r>
            <w:r w:rsidR="004E49D5">
              <w:rPr>
                <w:sz w:val="24"/>
              </w:rPr>
              <w:t>2</w:t>
            </w:r>
            <w:r w:rsidRPr="001E68EF">
              <w:rPr>
                <w:sz w:val="24"/>
              </w:rPr>
              <w:t>, 2025</w:t>
            </w:r>
          </w:p>
          <w:p w14:paraId="03F2B922" w14:textId="77777777" w:rsidR="00163D54" w:rsidRDefault="00163D54" w:rsidP="00163D54">
            <w:pPr>
              <w:rPr>
                <w:b/>
              </w:rPr>
            </w:pPr>
          </w:p>
        </w:tc>
      </w:tr>
    </w:tbl>
    <w:p w14:paraId="6521D6E3" w14:textId="77777777" w:rsidR="00665805" w:rsidRPr="001E68EF" w:rsidRDefault="00665805" w:rsidP="00665805">
      <w:pPr>
        <w:rPr>
          <w:rFonts w:ascii="Arial" w:hAnsi="Arial" w:cs="Arial"/>
          <w:sz w:val="24"/>
          <w:szCs w:val="24"/>
        </w:rPr>
      </w:pPr>
      <w:r w:rsidRPr="001E68EF">
        <w:rPr>
          <w:rFonts w:ascii="Arial" w:hAnsi="Arial" w:cs="Arial"/>
          <w:sz w:val="24"/>
          <w:szCs w:val="24"/>
        </w:rPr>
        <w:t>The Texas Elder Justice Coalition (TEJC) is pleased to offer a limited number of scholarships to cover the cost of registration for the 2025 TEJC Summit, either in person or virtually. These scholarships aim to increase access for professionals, students, and community members committed to advancing elder justice across Texas.</w:t>
      </w:r>
    </w:p>
    <w:p w14:paraId="5E3DB88D" w14:textId="38746CF3" w:rsidR="006F7DAD" w:rsidRPr="001E68EF" w:rsidRDefault="006F7DAD" w:rsidP="006F7DAD">
      <w:pPr>
        <w:rPr>
          <w:rFonts w:ascii="Arial" w:hAnsi="Arial" w:cs="Arial"/>
          <w:sz w:val="24"/>
          <w:szCs w:val="24"/>
        </w:rPr>
      </w:pPr>
      <w:r w:rsidRPr="001E68EF">
        <w:rPr>
          <w:rFonts w:ascii="Arial" w:hAnsi="Arial" w:cs="Arial"/>
          <w:sz w:val="24"/>
          <w:szCs w:val="24"/>
        </w:rPr>
        <w:t xml:space="preserve">DUE: </w:t>
      </w:r>
      <w:r w:rsidR="004E49D5" w:rsidRPr="004E49D5">
        <w:rPr>
          <w:rFonts w:ascii="Arial" w:hAnsi="Arial" w:cs="Arial"/>
          <w:sz w:val="24"/>
          <w:szCs w:val="24"/>
        </w:rPr>
        <w:t xml:space="preserve">Monday, May 5, </w:t>
      </w:r>
      <w:r w:rsidRPr="001E68EF">
        <w:rPr>
          <w:rFonts w:ascii="Arial" w:hAnsi="Arial" w:cs="Arial"/>
          <w:sz w:val="24"/>
          <w:szCs w:val="24"/>
        </w:rPr>
        <w:t xml:space="preserve">2025 by 5pm, email to: </w:t>
      </w:r>
      <w:hyperlink r:id="rId7" w:history="1">
        <w:r w:rsidRPr="001E68EF">
          <w:rPr>
            <w:rStyle w:val="Hyperlink"/>
            <w:rFonts w:ascii="Arial" w:hAnsi="Arial" w:cs="Arial"/>
            <w:sz w:val="24"/>
            <w:szCs w:val="24"/>
          </w:rPr>
          <w:t>dhoffman@guardianshipservices.org</w:t>
        </w:r>
      </w:hyperlink>
    </w:p>
    <w:p w14:paraId="00DDDD42" w14:textId="77777777" w:rsidR="00665805" w:rsidRPr="001E68EF" w:rsidRDefault="00665805" w:rsidP="00665805">
      <w:pPr>
        <w:rPr>
          <w:rFonts w:ascii="Arial" w:hAnsi="Arial" w:cs="Arial"/>
          <w:sz w:val="24"/>
          <w:szCs w:val="24"/>
        </w:rPr>
      </w:pPr>
      <w:r w:rsidRPr="001E68EF">
        <w:rPr>
          <w:rFonts w:ascii="Arial" w:hAnsi="Arial" w:cs="Arial"/>
          <w:sz w:val="24"/>
          <w:szCs w:val="24"/>
        </w:rPr>
        <w:t xml:space="preserve">Questions? Contact Dana Hoffman </w:t>
      </w:r>
      <w:hyperlink r:id="rId8" w:history="1">
        <w:r w:rsidRPr="001E68EF">
          <w:rPr>
            <w:rStyle w:val="Hyperlink"/>
            <w:rFonts w:ascii="Arial" w:hAnsi="Arial" w:cs="Arial"/>
            <w:sz w:val="24"/>
            <w:szCs w:val="24"/>
          </w:rPr>
          <w:t>dhoffman@guardianshipservices.org</w:t>
        </w:r>
      </w:hyperlink>
    </w:p>
    <w:p w14:paraId="5A7DCCE5" w14:textId="77777777" w:rsidR="00665805" w:rsidRPr="001E68EF" w:rsidRDefault="00665805" w:rsidP="00665805">
      <w:pPr>
        <w:rPr>
          <w:rFonts w:ascii="Arial" w:hAnsi="Arial" w:cs="Arial"/>
          <w:sz w:val="24"/>
          <w:szCs w:val="24"/>
        </w:rPr>
      </w:pPr>
    </w:p>
    <w:p w14:paraId="272A5592" w14:textId="77777777" w:rsidR="00665805" w:rsidRPr="001E68EF" w:rsidRDefault="00665805" w:rsidP="00665805">
      <w:pPr>
        <w:rPr>
          <w:rFonts w:ascii="Arial" w:hAnsi="Arial" w:cs="Arial"/>
          <w:b/>
          <w:sz w:val="24"/>
          <w:szCs w:val="24"/>
        </w:rPr>
      </w:pPr>
      <w:r w:rsidRPr="001E68EF">
        <w:rPr>
          <w:rFonts w:ascii="Arial" w:hAnsi="Arial" w:cs="Arial"/>
          <w:b/>
          <w:sz w:val="24"/>
          <w:szCs w:val="24"/>
        </w:rPr>
        <w:t>Applicant Information</w:t>
      </w:r>
    </w:p>
    <w:p w14:paraId="1E2181F5" w14:textId="77777777" w:rsidR="00665805" w:rsidRPr="001E68EF" w:rsidRDefault="00665805" w:rsidP="00665805">
      <w:pPr>
        <w:rPr>
          <w:rFonts w:ascii="Arial" w:hAnsi="Arial" w:cs="Arial"/>
          <w:sz w:val="24"/>
          <w:szCs w:val="24"/>
        </w:rPr>
      </w:pPr>
      <w:r w:rsidRPr="001E68EF">
        <w:rPr>
          <w:rFonts w:ascii="Arial" w:hAnsi="Arial" w:cs="Arial"/>
          <w:sz w:val="24"/>
          <w:szCs w:val="24"/>
        </w:rPr>
        <w:t>Full Name:</w:t>
      </w:r>
      <w:r w:rsidR="006F7DAD" w:rsidRPr="001E68EF">
        <w:rPr>
          <w:rFonts w:ascii="Arial" w:hAnsi="Arial" w:cs="Arial"/>
          <w:sz w:val="24"/>
          <w:szCs w:val="24"/>
        </w:rPr>
        <w:t xml:space="preserve">  </w:t>
      </w:r>
    </w:p>
    <w:p w14:paraId="06834529" w14:textId="77777777" w:rsidR="00665805" w:rsidRPr="001E68EF" w:rsidRDefault="00665805" w:rsidP="006F7DAD">
      <w:pPr>
        <w:rPr>
          <w:rFonts w:ascii="Arial" w:hAnsi="Arial" w:cs="Arial"/>
          <w:sz w:val="24"/>
          <w:szCs w:val="24"/>
        </w:rPr>
      </w:pPr>
      <w:r w:rsidRPr="001E68EF">
        <w:rPr>
          <w:rFonts w:ascii="Arial" w:hAnsi="Arial" w:cs="Arial"/>
          <w:sz w:val="24"/>
          <w:szCs w:val="24"/>
        </w:rPr>
        <w:t>Email Address</w:t>
      </w:r>
      <w:r w:rsidR="006F7DAD" w:rsidRPr="001E68EF">
        <w:rPr>
          <w:rFonts w:ascii="Arial" w:hAnsi="Arial" w:cs="Arial"/>
          <w:sz w:val="24"/>
          <w:szCs w:val="24"/>
        </w:rPr>
        <w:t xml:space="preserve">:  </w:t>
      </w:r>
    </w:p>
    <w:p w14:paraId="7500EF5D" w14:textId="77777777" w:rsidR="00665805" w:rsidRPr="001E68EF" w:rsidRDefault="00665805" w:rsidP="006F7DAD">
      <w:pPr>
        <w:rPr>
          <w:rFonts w:ascii="Arial" w:hAnsi="Arial" w:cs="Arial"/>
          <w:sz w:val="24"/>
          <w:szCs w:val="24"/>
        </w:rPr>
      </w:pPr>
      <w:r w:rsidRPr="001E68EF">
        <w:rPr>
          <w:rFonts w:ascii="Arial" w:hAnsi="Arial" w:cs="Arial"/>
          <w:sz w:val="24"/>
          <w:szCs w:val="24"/>
        </w:rPr>
        <w:t>Phone Number</w:t>
      </w:r>
      <w:r w:rsidR="006F7DAD" w:rsidRPr="001E68EF">
        <w:rPr>
          <w:rFonts w:ascii="Arial" w:hAnsi="Arial" w:cs="Arial"/>
          <w:sz w:val="24"/>
          <w:szCs w:val="24"/>
        </w:rPr>
        <w:t xml:space="preserve">:  </w:t>
      </w:r>
    </w:p>
    <w:p w14:paraId="3FEBA8D6" w14:textId="77777777" w:rsidR="00665805" w:rsidRPr="001E68EF" w:rsidRDefault="00665805" w:rsidP="00665805">
      <w:pPr>
        <w:rPr>
          <w:rFonts w:ascii="Arial" w:hAnsi="Arial" w:cs="Arial"/>
          <w:sz w:val="24"/>
          <w:szCs w:val="24"/>
        </w:rPr>
      </w:pPr>
      <w:r w:rsidRPr="001E68EF">
        <w:rPr>
          <w:rFonts w:ascii="Arial" w:hAnsi="Arial" w:cs="Arial"/>
          <w:sz w:val="24"/>
          <w:szCs w:val="24"/>
        </w:rPr>
        <w:t>Mailing Address</w:t>
      </w:r>
      <w:r w:rsidR="006F7DAD" w:rsidRPr="001E68EF">
        <w:rPr>
          <w:rFonts w:ascii="Arial" w:hAnsi="Arial" w:cs="Arial"/>
          <w:sz w:val="24"/>
          <w:szCs w:val="24"/>
        </w:rPr>
        <w:t xml:space="preserve">: </w:t>
      </w:r>
    </w:p>
    <w:p w14:paraId="4EB902DE" w14:textId="77777777" w:rsidR="00665805" w:rsidRPr="001E68EF" w:rsidRDefault="00665805" w:rsidP="00665805">
      <w:pPr>
        <w:rPr>
          <w:rFonts w:ascii="Arial" w:hAnsi="Arial" w:cs="Arial"/>
          <w:sz w:val="24"/>
          <w:szCs w:val="24"/>
        </w:rPr>
      </w:pPr>
      <w:r w:rsidRPr="001E68EF">
        <w:rPr>
          <w:rFonts w:ascii="Arial" w:hAnsi="Arial" w:cs="Arial"/>
          <w:sz w:val="24"/>
          <w:szCs w:val="24"/>
        </w:rPr>
        <w:t>Organization/Employer (if applicable)</w:t>
      </w:r>
      <w:r w:rsidR="006F7DAD" w:rsidRPr="001E68EF">
        <w:rPr>
          <w:rFonts w:ascii="Arial" w:hAnsi="Arial" w:cs="Arial"/>
          <w:sz w:val="24"/>
          <w:szCs w:val="24"/>
        </w:rPr>
        <w:t xml:space="preserve">: </w:t>
      </w:r>
    </w:p>
    <w:p w14:paraId="2AAFD26B" w14:textId="77777777" w:rsidR="007F161A" w:rsidRPr="001E68EF" w:rsidRDefault="00665805" w:rsidP="00665805">
      <w:pPr>
        <w:rPr>
          <w:rFonts w:ascii="Arial" w:hAnsi="Arial" w:cs="Arial"/>
          <w:sz w:val="24"/>
          <w:szCs w:val="24"/>
        </w:rPr>
      </w:pPr>
      <w:r w:rsidRPr="001E68EF">
        <w:rPr>
          <w:rFonts w:ascii="Arial" w:hAnsi="Arial" w:cs="Arial"/>
          <w:sz w:val="24"/>
          <w:szCs w:val="24"/>
        </w:rPr>
        <w:t>Role/Title</w:t>
      </w:r>
      <w:r w:rsidR="006F7DAD" w:rsidRPr="001E68EF">
        <w:rPr>
          <w:rFonts w:ascii="Arial" w:hAnsi="Arial" w:cs="Arial"/>
          <w:sz w:val="24"/>
          <w:szCs w:val="24"/>
        </w:rPr>
        <w:t xml:space="preserve">:  </w:t>
      </w:r>
    </w:p>
    <w:p w14:paraId="36282F8F" w14:textId="77777777" w:rsidR="00163D54" w:rsidRPr="001E68EF" w:rsidRDefault="00163D54" w:rsidP="00665805">
      <w:pPr>
        <w:rPr>
          <w:rFonts w:ascii="Arial" w:hAnsi="Arial" w:cs="Arial"/>
          <w:sz w:val="24"/>
          <w:szCs w:val="24"/>
        </w:rPr>
      </w:pPr>
    </w:p>
    <w:p w14:paraId="3EB54EE0" w14:textId="77777777" w:rsidR="00665805" w:rsidRPr="001E68EF" w:rsidRDefault="00665805" w:rsidP="00665805">
      <w:pPr>
        <w:rPr>
          <w:rFonts w:ascii="Arial" w:hAnsi="Arial" w:cs="Arial"/>
          <w:b/>
          <w:sz w:val="24"/>
          <w:szCs w:val="24"/>
        </w:rPr>
      </w:pPr>
      <w:r w:rsidRPr="001E68EF">
        <w:rPr>
          <w:rFonts w:ascii="Arial" w:hAnsi="Arial" w:cs="Arial"/>
          <w:b/>
          <w:sz w:val="24"/>
          <w:szCs w:val="24"/>
        </w:rPr>
        <w:t>Questions</w:t>
      </w:r>
    </w:p>
    <w:p w14:paraId="4C9FBD9E" w14:textId="77777777" w:rsidR="00665805" w:rsidRPr="001E68EF" w:rsidRDefault="00365D4B" w:rsidP="00665805">
      <w:pPr>
        <w:rPr>
          <w:rFonts w:ascii="Arial" w:hAnsi="Arial" w:cs="Arial"/>
          <w:sz w:val="24"/>
          <w:szCs w:val="24"/>
        </w:rPr>
      </w:pPr>
      <w:r w:rsidRPr="001E68EF">
        <w:rPr>
          <w:rFonts w:ascii="Arial" w:hAnsi="Arial" w:cs="Arial"/>
          <w:sz w:val="24"/>
          <w:szCs w:val="24"/>
        </w:rPr>
        <w:t>1</w:t>
      </w:r>
      <w:r w:rsidR="00665805" w:rsidRPr="001E68EF">
        <w:rPr>
          <w:rFonts w:ascii="Arial" w:hAnsi="Arial" w:cs="Arial"/>
          <w:sz w:val="24"/>
          <w:szCs w:val="24"/>
        </w:rPr>
        <w:t>. How does your work or interest align with elder justice and the goals of TEJC?</w:t>
      </w:r>
      <w:r w:rsidR="007F161A" w:rsidRPr="001E68EF">
        <w:rPr>
          <w:rFonts w:ascii="Arial" w:hAnsi="Arial" w:cs="Arial"/>
          <w:sz w:val="24"/>
          <w:szCs w:val="24"/>
        </w:rPr>
        <w:t xml:space="preserve"> </w:t>
      </w:r>
      <w:r w:rsidR="00665805" w:rsidRPr="001E68EF">
        <w:rPr>
          <w:rFonts w:ascii="Arial" w:hAnsi="Arial" w:cs="Arial"/>
          <w:sz w:val="24"/>
          <w:szCs w:val="24"/>
        </w:rPr>
        <w:t>(1</w:t>
      </w:r>
      <w:r w:rsidR="00FA1033" w:rsidRPr="001E68EF">
        <w:rPr>
          <w:rFonts w:ascii="Arial" w:hAnsi="Arial" w:cs="Arial"/>
          <w:sz w:val="24"/>
          <w:szCs w:val="24"/>
        </w:rPr>
        <w:t>0</w:t>
      </w:r>
      <w:r w:rsidR="00665805" w:rsidRPr="001E68EF">
        <w:rPr>
          <w:rFonts w:ascii="Arial" w:hAnsi="Arial" w:cs="Arial"/>
          <w:sz w:val="24"/>
          <w:szCs w:val="24"/>
        </w:rPr>
        <w:t>0–</w:t>
      </w:r>
      <w:r w:rsidR="00FA1033" w:rsidRPr="001E68EF">
        <w:rPr>
          <w:rFonts w:ascii="Arial" w:hAnsi="Arial" w:cs="Arial"/>
          <w:sz w:val="24"/>
          <w:szCs w:val="24"/>
        </w:rPr>
        <w:t>300</w:t>
      </w:r>
      <w:r w:rsidR="00665805" w:rsidRPr="001E68EF">
        <w:rPr>
          <w:rFonts w:ascii="Arial" w:hAnsi="Arial" w:cs="Arial"/>
          <w:sz w:val="24"/>
          <w:szCs w:val="24"/>
        </w:rPr>
        <w:t xml:space="preserve"> words</w:t>
      </w:r>
      <w:r w:rsidR="00FA1033" w:rsidRPr="001E68EF">
        <w:rPr>
          <w:rFonts w:ascii="Arial" w:hAnsi="Arial" w:cs="Arial"/>
          <w:sz w:val="24"/>
          <w:szCs w:val="24"/>
        </w:rPr>
        <w:t>/5-15 lines</w:t>
      </w:r>
      <w:r w:rsidR="00665805" w:rsidRPr="001E68EF">
        <w:rPr>
          <w:rFonts w:ascii="Arial" w:hAnsi="Arial" w:cs="Arial"/>
          <w:sz w:val="24"/>
          <w:szCs w:val="24"/>
        </w:rPr>
        <w:t xml:space="preserve">)  </w:t>
      </w:r>
    </w:p>
    <w:p w14:paraId="273A32DD" w14:textId="77777777" w:rsidR="00665805" w:rsidRPr="001E68EF" w:rsidRDefault="00163D54" w:rsidP="00665805">
      <w:pPr>
        <w:rPr>
          <w:rFonts w:ascii="Arial" w:hAnsi="Arial" w:cs="Arial"/>
          <w:sz w:val="24"/>
          <w:szCs w:val="24"/>
        </w:rPr>
      </w:pPr>
      <w:r w:rsidRPr="001E68EF">
        <w:rPr>
          <w:rFonts w:ascii="Arial" w:hAnsi="Arial" w:cs="Arial"/>
          <w:sz w:val="24"/>
          <w:szCs w:val="24"/>
        </w:rPr>
        <w:t>-</w:t>
      </w:r>
    </w:p>
    <w:p w14:paraId="7EBE014D" w14:textId="77777777" w:rsidR="00163D54" w:rsidRPr="001E68EF" w:rsidRDefault="00163D54" w:rsidP="00665805">
      <w:pPr>
        <w:rPr>
          <w:rFonts w:ascii="Arial" w:hAnsi="Arial" w:cs="Arial"/>
          <w:sz w:val="24"/>
          <w:szCs w:val="24"/>
        </w:rPr>
      </w:pPr>
      <w:r w:rsidRPr="001E68EF">
        <w:rPr>
          <w:rFonts w:ascii="Arial" w:hAnsi="Arial" w:cs="Arial"/>
          <w:sz w:val="24"/>
          <w:szCs w:val="24"/>
        </w:rPr>
        <w:t>-</w:t>
      </w:r>
    </w:p>
    <w:p w14:paraId="5A44EFF1" w14:textId="77777777" w:rsidR="00163D54" w:rsidRPr="001E68EF" w:rsidRDefault="00163D54" w:rsidP="00665805">
      <w:pPr>
        <w:rPr>
          <w:rFonts w:ascii="Arial" w:hAnsi="Arial" w:cs="Arial"/>
          <w:sz w:val="24"/>
          <w:szCs w:val="24"/>
        </w:rPr>
      </w:pPr>
      <w:r w:rsidRPr="001E68EF">
        <w:rPr>
          <w:rFonts w:ascii="Arial" w:hAnsi="Arial" w:cs="Arial"/>
          <w:sz w:val="24"/>
          <w:szCs w:val="24"/>
        </w:rPr>
        <w:t>-</w:t>
      </w:r>
    </w:p>
    <w:p w14:paraId="21B5CBE4" w14:textId="77777777" w:rsidR="00163D54" w:rsidRPr="001E68EF" w:rsidRDefault="00163D54" w:rsidP="00665805">
      <w:pPr>
        <w:rPr>
          <w:rFonts w:ascii="Arial" w:hAnsi="Arial" w:cs="Arial"/>
          <w:sz w:val="24"/>
          <w:szCs w:val="24"/>
        </w:rPr>
      </w:pPr>
      <w:r w:rsidRPr="001E68EF">
        <w:rPr>
          <w:rFonts w:ascii="Arial" w:hAnsi="Arial" w:cs="Arial"/>
          <w:sz w:val="24"/>
          <w:szCs w:val="24"/>
        </w:rPr>
        <w:t>-</w:t>
      </w:r>
    </w:p>
    <w:p w14:paraId="565BAD6A" w14:textId="77777777" w:rsidR="00163D54" w:rsidRPr="001E68EF" w:rsidRDefault="00163D54" w:rsidP="00665805">
      <w:pPr>
        <w:rPr>
          <w:rFonts w:ascii="Arial" w:hAnsi="Arial" w:cs="Arial"/>
          <w:sz w:val="24"/>
          <w:szCs w:val="24"/>
        </w:rPr>
      </w:pPr>
      <w:r w:rsidRPr="001E68EF">
        <w:rPr>
          <w:rFonts w:ascii="Arial" w:hAnsi="Arial" w:cs="Arial"/>
          <w:sz w:val="24"/>
          <w:szCs w:val="24"/>
        </w:rPr>
        <w:t>-</w:t>
      </w:r>
    </w:p>
    <w:p w14:paraId="2D3D99B8" w14:textId="68F8AD1D" w:rsidR="00163D54" w:rsidRPr="001E68EF" w:rsidRDefault="00163D54" w:rsidP="00665805">
      <w:pPr>
        <w:rPr>
          <w:rFonts w:ascii="Arial" w:hAnsi="Arial" w:cs="Arial"/>
          <w:sz w:val="24"/>
          <w:szCs w:val="24"/>
        </w:rPr>
      </w:pPr>
      <w:r w:rsidRPr="001E68EF">
        <w:rPr>
          <w:rFonts w:ascii="Arial" w:hAnsi="Arial" w:cs="Arial"/>
          <w:sz w:val="24"/>
          <w:szCs w:val="24"/>
        </w:rPr>
        <w:t>-</w:t>
      </w:r>
    </w:p>
    <w:p w14:paraId="2F3EFDB7" w14:textId="6BA0C1B5" w:rsidR="00665805" w:rsidRPr="001E68EF" w:rsidRDefault="00365D4B" w:rsidP="00665805">
      <w:pPr>
        <w:rPr>
          <w:rFonts w:ascii="Arial" w:hAnsi="Arial" w:cs="Arial"/>
          <w:sz w:val="24"/>
          <w:szCs w:val="24"/>
        </w:rPr>
      </w:pPr>
      <w:r w:rsidRPr="001E68EF">
        <w:rPr>
          <w:rFonts w:ascii="Arial" w:hAnsi="Arial" w:cs="Arial"/>
          <w:sz w:val="24"/>
          <w:szCs w:val="24"/>
        </w:rPr>
        <w:lastRenderedPageBreak/>
        <w:t>2</w:t>
      </w:r>
      <w:r w:rsidR="00665805" w:rsidRPr="001E68EF">
        <w:rPr>
          <w:rFonts w:ascii="Arial" w:hAnsi="Arial" w:cs="Arial"/>
          <w:sz w:val="24"/>
          <w:szCs w:val="24"/>
        </w:rPr>
        <w:t xml:space="preserve">. How will attending the summit benefit your </w:t>
      </w:r>
      <w:r w:rsidR="00AE6A2F" w:rsidRPr="001E68EF">
        <w:rPr>
          <w:rFonts w:ascii="Arial" w:hAnsi="Arial" w:cs="Arial"/>
          <w:sz w:val="24"/>
          <w:szCs w:val="24"/>
        </w:rPr>
        <w:t xml:space="preserve">local </w:t>
      </w:r>
      <w:r w:rsidR="00665805" w:rsidRPr="001E68EF">
        <w:rPr>
          <w:rFonts w:ascii="Arial" w:hAnsi="Arial" w:cs="Arial"/>
          <w:sz w:val="24"/>
          <w:szCs w:val="24"/>
        </w:rPr>
        <w:t>community?</w:t>
      </w:r>
      <w:r w:rsidR="00FA1033" w:rsidRPr="001E68EF">
        <w:rPr>
          <w:rFonts w:ascii="Arial" w:hAnsi="Arial" w:cs="Arial"/>
          <w:sz w:val="24"/>
          <w:szCs w:val="24"/>
        </w:rPr>
        <w:t xml:space="preserve"> Describe your </w:t>
      </w:r>
      <w:r w:rsidR="00006EE2">
        <w:rPr>
          <w:rFonts w:ascii="Arial" w:hAnsi="Arial" w:cs="Arial"/>
          <w:sz w:val="24"/>
          <w:szCs w:val="24"/>
        </w:rPr>
        <w:t xml:space="preserve">vision of </w:t>
      </w:r>
      <w:r w:rsidR="00FA1033" w:rsidRPr="001E68EF">
        <w:rPr>
          <w:rFonts w:ascii="Arial" w:hAnsi="Arial" w:cs="Arial"/>
          <w:sz w:val="24"/>
          <w:szCs w:val="24"/>
        </w:rPr>
        <w:t>collaborative work with Law Enforcement, District/County Attorneys, Adult Protective Services, Community Organizations, Financial Institutions</w:t>
      </w:r>
      <w:r w:rsidR="00AE6A2F" w:rsidRPr="001E68EF">
        <w:rPr>
          <w:rFonts w:ascii="Arial" w:hAnsi="Arial" w:cs="Arial"/>
          <w:sz w:val="24"/>
          <w:szCs w:val="24"/>
        </w:rPr>
        <w:t xml:space="preserve">, Victim Services </w:t>
      </w:r>
      <w:r w:rsidR="00FA1033" w:rsidRPr="001E68EF">
        <w:rPr>
          <w:rFonts w:ascii="Arial" w:hAnsi="Arial" w:cs="Arial"/>
          <w:sz w:val="24"/>
          <w:szCs w:val="24"/>
        </w:rPr>
        <w:t>or other organizations.</w:t>
      </w:r>
      <w:r w:rsidR="007F161A" w:rsidRPr="001E68EF">
        <w:rPr>
          <w:rFonts w:ascii="Arial" w:hAnsi="Arial" w:cs="Arial"/>
          <w:sz w:val="24"/>
          <w:szCs w:val="24"/>
        </w:rPr>
        <w:t xml:space="preserve"> </w:t>
      </w:r>
      <w:r w:rsidR="00665805" w:rsidRPr="001E68EF">
        <w:rPr>
          <w:rFonts w:ascii="Arial" w:hAnsi="Arial" w:cs="Arial"/>
          <w:sz w:val="24"/>
          <w:szCs w:val="24"/>
        </w:rPr>
        <w:t>(1</w:t>
      </w:r>
      <w:r w:rsidR="00FA1033" w:rsidRPr="001E68EF">
        <w:rPr>
          <w:rFonts w:ascii="Arial" w:hAnsi="Arial" w:cs="Arial"/>
          <w:sz w:val="24"/>
          <w:szCs w:val="24"/>
        </w:rPr>
        <w:t>0</w:t>
      </w:r>
      <w:r w:rsidR="00665805" w:rsidRPr="001E68EF">
        <w:rPr>
          <w:rFonts w:ascii="Arial" w:hAnsi="Arial" w:cs="Arial"/>
          <w:sz w:val="24"/>
          <w:szCs w:val="24"/>
        </w:rPr>
        <w:t>0–</w:t>
      </w:r>
      <w:r w:rsidR="00FA1033" w:rsidRPr="001E68EF">
        <w:rPr>
          <w:rFonts w:ascii="Arial" w:hAnsi="Arial" w:cs="Arial"/>
          <w:sz w:val="24"/>
          <w:szCs w:val="24"/>
        </w:rPr>
        <w:t>30</w:t>
      </w:r>
      <w:r w:rsidR="00665805" w:rsidRPr="001E68EF">
        <w:rPr>
          <w:rFonts w:ascii="Arial" w:hAnsi="Arial" w:cs="Arial"/>
          <w:sz w:val="24"/>
          <w:szCs w:val="24"/>
        </w:rPr>
        <w:t>0 words</w:t>
      </w:r>
      <w:r w:rsidR="00F03686" w:rsidRPr="001E68EF">
        <w:rPr>
          <w:rFonts w:ascii="Arial" w:hAnsi="Arial" w:cs="Arial"/>
          <w:sz w:val="24"/>
          <w:szCs w:val="24"/>
        </w:rPr>
        <w:t>/</w:t>
      </w:r>
      <w:r w:rsidR="00FA1033" w:rsidRPr="001E68EF">
        <w:rPr>
          <w:rFonts w:ascii="Arial" w:hAnsi="Arial" w:cs="Arial"/>
          <w:sz w:val="24"/>
          <w:szCs w:val="24"/>
        </w:rPr>
        <w:t>5-15 lines</w:t>
      </w:r>
      <w:r w:rsidR="00665805" w:rsidRPr="001E68EF">
        <w:rPr>
          <w:rFonts w:ascii="Arial" w:hAnsi="Arial" w:cs="Arial"/>
          <w:sz w:val="24"/>
          <w:szCs w:val="24"/>
        </w:rPr>
        <w:t xml:space="preserve">)  </w:t>
      </w:r>
    </w:p>
    <w:p w14:paraId="1E980F1A" w14:textId="77777777" w:rsidR="00163D54" w:rsidRPr="001E68EF" w:rsidRDefault="00163D54" w:rsidP="00665805">
      <w:pPr>
        <w:rPr>
          <w:rFonts w:ascii="Arial" w:hAnsi="Arial" w:cs="Arial"/>
          <w:sz w:val="24"/>
          <w:szCs w:val="24"/>
        </w:rPr>
      </w:pPr>
      <w:r w:rsidRPr="001E68EF">
        <w:rPr>
          <w:rFonts w:ascii="Arial" w:hAnsi="Arial" w:cs="Arial"/>
          <w:sz w:val="24"/>
          <w:szCs w:val="24"/>
        </w:rPr>
        <w:t>-</w:t>
      </w:r>
    </w:p>
    <w:p w14:paraId="4A882612" w14:textId="77777777" w:rsidR="00163D54" w:rsidRPr="001E68EF" w:rsidRDefault="00163D54" w:rsidP="00665805">
      <w:pPr>
        <w:rPr>
          <w:rFonts w:ascii="Arial" w:hAnsi="Arial" w:cs="Arial"/>
          <w:sz w:val="24"/>
          <w:szCs w:val="24"/>
        </w:rPr>
      </w:pPr>
      <w:r w:rsidRPr="001E68EF">
        <w:rPr>
          <w:rFonts w:ascii="Arial" w:hAnsi="Arial" w:cs="Arial"/>
          <w:sz w:val="24"/>
          <w:szCs w:val="24"/>
        </w:rPr>
        <w:t>-</w:t>
      </w:r>
    </w:p>
    <w:p w14:paraId="64296145" w14:textId="77777777" w:rsidR="00163D54" w:rsidRPr="001E68EF" w:rsidRDefault="00163D54" w:rsidP="00665805">
      <w:pPr>
        <w:rPr>
          <w:rFonts w:ascii="Arial" w:hAnsi="Arial" w:cs="Arial"/>
          <w:sz w:val="24"/>
          <w:szCs w:val="24"/>
        </w:rPr>
      </w:pPr>
      <w:r w:rsidRPr="001E68EF">
        <w:rPr>
          <w:rFonts w:ascii="Arial" w:hAnsi="Arial" w:cs="Arial"/>
          <w:sz w:val="24"/>
          <w:szCs w:val="24"/>
        </w:rPr>
        <w:t>-</w:t>
      </w:r>
    </w:p>
    <w:p w14:paraId="22858104" w14:textId="77777777" w:rsidR="00163D54" w:rsidRPr="001E68EF" w:rsidRDefault="00163D54" w:rsidP="00665805">
      <w:pPr>
        <w:rPr>
          <w:rFonts w:ascii="Arial" w:hAnsi="Arial" w:cs="Arial"/>
          <w:sz w:val="24"/>
          <w:szCs w:val="24"/>
        </w:rPr>
      </w:pPr>
      <w:r w:rsidRPr="001E68EF">
        <w:rPr>
          <w:rFonts w:ascii="Arial" w:hAnsi="Arial" w:cs="Arial"/>
          <w:sz w:val="24"/>
          <w:szCs w:val="24"/>
        </w:rPr>
        <w:t>-</w:t>
      </w:r>
    </w:p>
    <w:p w14:paraId="76B32DF9" w14:textId="77777777" w:rsidR="00163D54" w:rsidRPr="001E68EF" w:rsidRDefault="00163D54" w:rsidP="00665805">
      <w:pPr>
        <w:rPr>
          <w:rFonts w:ascii="Arial" w:hAnsi="Arial" w:cs="Arial"/>
          <w:sz w:val="24"/>
          <w:szCs w:val="24"/>
        </w:rPr>
      </w:pPr>
      <w:r w:rsidRPr="001E68EF">
        <w:rPr>
          <w:rFonts w:ascii="Arial" w:hAnsi="Arial" w:cs="Arial"/>
          <w:sz w:val="24"/>
          <w:szCs w:val="24"/>
        </w:rPr>
        <w:t>-</w:t>
      </w:r>
    </w:p>
    <w:p w14:paraId="52F79A26" w14:textId="77777777" w:rsidR="00163D54" w:rsidRPr="001E68EF" w:rsidRDefault="00163D54" w:rsidP="00665805">
      <w:pPr>
        <w:rPr>
          <w:rFonts w:ascii="Arial" w:hAnsi="Arial" w:cs="Arial"/>
          <w:sz w:val="24"/>
          <w:szCs w:val="24"/>
        </w:rPr>
      </w:pPr>
      <w:r w:rsidRPr="001E68EF">
        <w:rPr>
          <w:rFonts w:ascii="Arial" w:hAnsi="Arial" w:cs="Arial"/>
          <w:sz w:val="24"/>
          <w:szCs w:val="24"/>
        </w:rPr>
        <w:t>-</w:t>
      </w:r>
    </w:p>
    <w:p w14:paraId="7FE184D5" w14:textId="77777777" w:rsidR="00163D54" w:rsidRPr="001E68EF" w:rsidRDefault="00163D54" w:rsidP="00665805">
      <w:pPr>
        <w:rPr>
          <w:rFonts w:ascii="Arial" w:hAnsi="Arial" w:cs="Arial"/>
          <w:sz w:val="24"/>
          <w:szCs w:val="24"/>
        </w:rPr>
      </w:pPr>
      <w:r w:rsidRPr="001E68EF">
        <w:rPr>
          <w:rFonts w:ascii="Arial" w:hAnsi="Arial" w:cs="Arial"/>
          <w:sz w:val="24"/>
          <w:szCs w:val="24"/>
        </w:rPr>
        <w:t>-</w:t>
      </w:r>
    </w:p>
    <w:p w14:paraId="09B1E834" w14:textId="77777777" w:rsidR="00163D54" w:rsidRPr="001E68EF" w:rsidRDefault="00163D54" w:rsidP="00665805">
      <w:pPr>
        <w:rPr>
          <w:rFonts w:ascii="Arial" w:hAnsi="Arial" w:cs="Arial"/>
          <w:sz w:val="24"/>
          <w:szCs w:val="24"/>
        </w:rPr>
      </w:pPr>
      <w:r w:rsidRPr="001E68EF">
        <w:rPr>
          <w:rFonts w:ascii="Arial" w:hAnsi="Arial" w:cs="Arial"/>
          <w:sz w:val="24"/>
          <w:szCs w:val="24"/>
        </w:rPr>
        <w:t>-</w:t>
      </w:r>
    </w:p>
    <w:p w14:paraId="0925BA15" w14:textId="77777777" w:rsidR="00AB580E" w:rsidRPr="001E68EF" w:rsidRDefault="00B31308" w:rsidP="00665805">
      <w:pPr>
        <w:rPr>
          <w:rFonts w:ascii="Arial" w:hAnsi="Arial" w:cs="Arial"/>
          <w:sz w:val="24"/>
          <w:szCs w:val="24"/>
        </w:rPr>
      </w:pPr>
    </w:p>
    <w:p w14:paraId="07606B09" w14:textId="77777777" w:rsidR="008D4FA9" w:rsidRPr="001E68EF" w:rsidRDefault="008D4FA9" w:rsidP="008D4FA9">
      <w:pPr>
        <w:rPr>
          <w:rFonts w:ascii="Arial" w:hAnsi="Arial" w:cs="Arial"/>
          <w:b/>
          <w:sz w:val="24"/>
          <w:szCs w:val="24"/>
        </w:rPr>
      </w:pPr>
      <w:r w:rsidRPr="001E68EF">
        <w:rPr>
          <w:rFonts w:ascii="Arial" w:hAnsi="Arial" w:cs="Arial"/>
          <w:b/>
          <w:sz w:val="24"/>
          <w:szCs w:val="24"/>
        </w:rPr>
        <w:t>Reference</w:t>
      </w:r>
    </w:p>
    <w:p w14:paraId="18F6DC9D" w14:textId="77777777" w:rsidR="008D4FA9" w:rsidRPr="001E68EF" w:rsidRDefault="008D4FA9" w:rsidP="008D4FA9">
      <w:pPr>
        <w:rPr>
          <w:rFonts w:ascii="Arial" w:hAnsi="Arial" w:cs="Arial"/>
          <w:sz w:val="24"/>
          <w:szCs w:val="24"/>
        </w:rPr>
      </w:pPr>
      <w:r w:rsidRPr="001E68EF">
        <w:rPr>
          <w:rFonts w:ascii="Arial" w:hAnsi="Arial" w:cs="Arial"/>
          <w:sz w:val="24"/>
          <w:szCs w:val="24"/>
        </w:rPr>
        <w:t xml:space="preserve">Full Name:  </w:t>
      </w:r>
    </w:p>
    <w:p w14:paraId="517A2A2F" w14:textId="77777777" w:rsidR="008D4FA9" w:rsidRPr="001E68EF" w:rsidRDefault="008D4FA9" w:rsidP="008D4FA9">
      <w:pPr>
        <w:rPr>
          <w:rFonts w:ascii="Arial" w:hAnsi="Arial" w:cs="Arial"/>
          <w:sz w:val="24"/>
          <w:szCs w:val="24"/>
        </w:rPr>
      </w:pPr>
      <w:r w:rsidRPr="001E68EF">
        <w:rPr>
          <w:rFonts w:ascii="Arial" w:hAnsi="Arial" w:cs="Arial"/>
          <w:sz w:val="24"/>
          <w:szCs w:val="24"/>
        </w:rPr>
        <w:t xml:space="preserve">Email Address:  </w:t>
      </w:r>
    </w:p>
    <w:p w14:paraId="56B11AEC" w14:textId="77777777" w:rsidR="008D4FA9" w:rsidRPr="001E68EF" w:rsidRDefault="008D4FA9" w:rsidP="008D4FA9">
      <w:pPr>
        <w:rPr>
          <w:rFonts w:ascii="Arial" w:hAnsi="Arial" w:cs="Arial"/>
          <w:sz w:val="24"/>
          <w:szCs w:val="24"/>
        </w:rPr>
      </w:pPr>
      <w:r w:rsidRPr="001E68EF">
        <w:rPr>
          <w:rFonts w:ascii="Arial" w:hAnsi="Arial" w:cs="Arial"/>
          <w:sz w:val="24"/>
          <w:szCs w:val="24"/>
        </w:rPr>
        <w:t xml:space="preserve">Phone Number:  </w:t>
      </w:r>
    </w:p>
    <w:p w14:paraId="6362C55F" w14:textId="77777777" w:rsidR="008D4FA9" w:rsidRPr="001E68EF" w:rsidRDefault="008D4FA9" w:rsidP="008D4FA9">
      <w:pPr>
        <w:rPr>
          <w:rFonts w:ascii="Arial" w:hAnsi="Arial" w:cs="Arial"/>
          <w:sz w:val="24"/>
          <w:szCs w:val="24"/>
        </w:rPr>
      </w:pPr>
      <w:r w:rsidRPr="001E68EF">
        <w:rPr>
          <w:rFonts w:ascii="Arial" w:hAnsi="Arial" w:cs="Arial"/>
          <w:sz w:val="24"/>
          <w:szCs w:val="24"/>
        </w:rPr>
        <w:t xml:space="preserve">Organization/Employer (if applicable): </w:t>
      </w:r>
    </w:p>
    <w:p w14:paraId="5F3AAE18" w14:textId="77777777" w:rsidR="008D4FA9" w:rsidRPr="001E68EF" w:rsidRDefault="008D4FA9" w:rsidP="008D4FA9">
      <w:pPr>
        <w:rPr>
          <w:rFonts w:ascii="Arial" w:hAnsi="Arial" w:cs="Arial"/>
          <w:sz w:val="24"/>
          <w:szCs w:val="24"/>
        </w:rPr>
      </w:pPr>
      <w:r w:rsidRPr="001E68EF">
        <w:rPr>
          <w:rFonts w:ascii="Arial" w:hAnsi="Arial" w:cs="Arial"/>
          <w:sz w:val="24"/>
          <w:szCs w:val="24"/>
        </w:rPr>
        <w:t xml:space="preserve">Role/Title:  </w:t>
      </w:r>
    </w:p>
    <w:p w14:paraId="6935ADBA" w14:textId="77777777" w:rsidR="008D4FA9" w:rsidRPr="001E68EF" w:rsidRDefault="008D4FA9" w:rsidP="00665805">
      <w:pPr>
        <w:rPr>
          <w:rFonts w:ascii="Arial" w:hAnsi="Arial" w:cs="Arial"/>
          <w:sz w:val="24"/>
          <w:szCs w:val="24"/>
        </w:rPr>
      </w:pPr>
    </w:p>
    <w:p w14:paraId="4B569EB2" w14:textId="77777777" w:rsidR="00163D54" w:rsidRPr="001E68EF" w:rsidRDefault="00163D54" w:rsidP="00163D54">
      <w:pPr>
        <w:rPr>
          <w:rFonts w:ascii="Arial" w:hAnsi="Arial" w:cs="Arial"/>
          <w:b/>
          <w:sz w:val="24"/>
          <w:szCs w:val="24"/>
        </w:rPr>
      </w:pPr>
      <w:r w:rsidRPr="001E68EF">
        <w:rPr>
          <w:rFonts w:ascii="Arial" w:hAnsi="Arial" w:cs="Arial"/>
          <w:b/>
          <w:sz w:val="24"/>
          <w:szCs w:val="24"/>
        </w:rPr>
        <w:t>Attendance Preference</w:t>
      </w:r>
    </w:p>
    <w:p w14:paraId="5513029B" w14:textId="77777777" w:rsidR="00163D54" w:rsidRPr="001E68EF" w:rsidRDefault="00163D54" w:rsidP="00163D54">
      <w:pPr>
        <w:rPr>
          <w:rFonts w:ascii="Arial" w:hAnsi="Arial" w:cs="Arial"/>
          <w:sz w:val="24"/>
          <w:szCs w:val="24"/>
        </w:rPr>
      </w:pPr>
      <w:r w:rsidRPr="001E68EF">
        <w:rPr>
          <w:rFonts w:ascii="Arial" w:hAnsi="Arial" w:cs="Arial"/>
          <w:sz w:val="24"/>
          <w:szCs w:val="24"/>
        </w:rPr>
        <w:t xml:space="preserve">___ I plan to attend **in person** in Fort Worth, TX  </w:t>
      </w:r>
    </w:p>
    <w:p w14:paraId="5557DC62" w14:textId="77777777" w:rsidR="00163D54" w:rsidRPr="001E68EF" w:rsidRDefault="00163D54" w:rsidP="00163D54">
      <w:pPr>
        <w:rPr>
          <w:rFonts w:ascii="Arial" w:hAnsi="Arial" w:cs="Arial"/>
          <w:sz w:val="24"/>
          <w:szCs w:val="24"/>
        </w:rPr>
      </w:pPr>
      <w:r w:rsidRPr="001E68EF">
        <w:rPr>
          <w:rFonts w:ascii="Arial" w:hAnsi="Arial" w:cs="Arial"/>
          <w:sz w:val="24"/>
          <w:szCs w:val="24"/>
        </w:rPr>
        <w:t>___ I plan to attend **virtually**</w:t>
      </w:r>
    </w:p>
    <w:p w14:paraId="26AE80E8" w14:textId="77777777" w:rsidR="00163D54" w:rsidRPr="001E68EF" w:rsidRDefault="00163D54" w:rsidP="00163D54">
      <w:pPr>
        <w:rPr>
          <w:rFonts w:ascii="Arial" w:hAnsi="Arial" w:cs="Arial"/>
          <w:b/>
          <w:sz w:val="24"/>
          <w:szCs w:val="24"/>
        </w:rPr>
      </w:pPr>
    </w:p>
    <w:p w14:paraId="0F940DF0" w14:textId="77777777" w:rsidR="00163D54" w:rsidRPr="001E68EF" w:rsidRDefault="00163D54" w:rsidP="00163D54">
      <w:pPr>
        <w:rPr>
          <w:rFonts w:ascii="Arial" w:hAnsi="Arial" w:cs="Arial"/>
          <w:b/>
          <w:sz w:val="24"/>
          <w:szCs w:val="24"/>
        </w:rPr>
      </w:pPr>
      <w:r w:rsidRPr="001E68EF">
        <w:rPr>
          <w:rFonts w:ascii="Arial" w:hAnsi="Arial" w:cs="Arial"/>
          <w:b/>
          <w:sz w:val="24"/>
          <w:szCs w:val="24"/>
        </w:rPr>
        <w:t>Volunteer Availability</w:t>
      </w:r>
    </w:p>
    <w:p w14:paraId="3DE778DE" w14:textId="77777777" w:rsidR="00163D54" w:rsidRPr="001E68EF" w:rsidRDefault="00163D54" w:rsidP="00163D54">
      <w:pPr>
        <w:rPr>
          <w:rFonts w:ascii="Arial" w:hAnsi="Arial" w:cs="Arial"/>
          <w:sz w:val="24"/>
          <w:szCs w:val="24"/>
        </w:rPr>
      </w:pPr>
      <w:r w:rsidRPr="001E68EF">
        <w:rPr>
          <w:rFonts w:ascii="Arial" w:hAnsi="Arial" w:cs="Arial"/>
          <w:sz w:val="24"/>
          <w:szCs w:val="24"/>
        </w:rPr>
        <w:t xml:space="preserve">___ I can volunteer 1-2 hours before or during the Summit  </w:t>
      </w:r>
    </w:p>
    <w:p w14:paraId="20239886" w14:textId="5CA69057" w:rsidR="00952117" w:rsidRPr="001E68EF" w:rsidRDefault="00952117" w:rsidP="00952117">
      <w:pPr>
        <w:rPr>
          <w:rFonts w:ascii="Arial" w:hAnsi="Arial" w:cs="Arial"/>
          <w:sz w:val="24"/>
          <w:szCs w:val="24"/>
        </w:rPr>
      </w:pPr>
      <w:r w:rsidRPr="001E68EF">
        <w:rPr>
          <w:rFonts w:ascii="Arial" w:hAnsi="Arial" w:cs="Arial"/>
          <w:sz w:val="24"/>
          <w:szCs w:val="24"/>
        </w:rPr>
        <w:t xml:space="preserve">___ I can volunteer 1- 2 hours </w:t>
      </w:r>
      <w:r>
        <w:rPr>
          <w:rFonts w:ascii="Arial" w:hAnsi="Arial" w:cs="Arial"/>
          <w:sz w:val="24"/>
          <w:szCs w:val="24"/>
        </w:rPr>
        <w:t>in person</w:t>
      </w:r>
      <w:r w:rsidRPr="001E68EF">
        <w:rPr>
          <w:rFonts w:ascii="Arial" w:hAnsi="Arial" w:cs="Arial"/>
          <w:sz w:val="24"/>
          <w:szCs w:val="24"/>
        </w:rPr>
        <w:t xml:space="preserve"> the week prior to the Summit</w:t>
      </w:r>
    </w:p>
    <w:p w14:paraId="276A67F1" w14:textId="77777777" w:rsidR="00B31308" w:rsidRDefault="00B31308" w:rsidP="00B31308">
      <w:pPr>
        <w:rPr>
          <w:rFonts w:ascii="Arial" w:hAnsi="Arial" w:cs="Arial"/>
          <w:sz w:val="24"/>
          <w:szCs w:val="24"/>
        </w:rPr>
      </w:pPr>
      <w:r w:rsidRPr="001E68EF">
        <w:rPr>
          <w:rFonts w:ascii="Arial" w:hAnsi="Arial" w:cs="Arial"/>
          <w:sz w:val="24"/>
          <w:szCs w:val="24"/>
        </w:rPr>
        <w:t>___ I can volunteer 1- 2 hours remotely the week prior to the Summit</w:t>
      </w:r>
    </w:p>
    <w:p w14:paraId="7F4A4850" w14:textId="271619EA" w:rsidR="00B31308" w:rsidRPr="001E68EF" w:rsidRDefault="00B31308" w:rsidP="00665805">
      <w:pPr>
        <w:rPr>
          <w:rFonts w:ascii="Arial" w:hAnsi="Arial" w:cs="Arial"/>
          <w:sz w:val="24"/>
          <w:szCs w:val="24"/>
        </w:rPr>
      </w:pPr>
      <w:r w:rsidRPr="001E68EF">
        <w:rPr>
          <w:rFonts w:ascii="Arial" w:hAnsi="Arial" w:cs="Arial"/>
          <w:sz w:val="24"/>
          <w:szCs w:val="24"/>
        </w:rPr>
        <w:t xml:space="preserve">___ I </w:t>
      </w:r>
      <w:r>
        <w:rPr>
          <w:rFonts w:ascii="Arial" w:hAnsi="Arial" w:cs="Arial"/>
          <w:sz w:val="24"/>
          <w:szCs w:val="24"/>
        </w:rPr>
        <w:t>am unable to volunteer</w:t>
      </w:r>
      <w:bookmarkStart w:id="0" w:name="_GoBack"/>
      <w:bookmarkEnd w:id="0"/>
    </w:p>
    <w:sectPr w:rsidR="00B31308" w:rsidRPr="001E68EF" w:rsidSect="00163D5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04205" w14:textId="77777777" w:rsidR="00163D54" w:rsidRDefault="00163D54" w:rsidP="00163D54">
      <w:pPr>
        <w:spacing w:after="0" w:line="240" w:lineRule="auto"/>
      </w:pPr>
      <w:r>
        <w:separator/>
      </w:r>
    </w:p>
  </w:endnote>
  <w:endnote w:type="continuationSeparator" w:id="0">
    <w:p w14:paraId="1D48B481" w14:textId="77777777" w:rsidR="00163D54" w:rsidRDefault="00163D54" w:rsidP="00163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6055447"/>
      <w:docPartObj>
        <w:docPartGallery w:val="Page Numbers (Bottom of Page)"/>
        <w:docPartUnique/>
      </w:docPartObj>
    </w:sdtPr>
    <w:sdtEndPr>
      <w:rPr>
        <w:noProof/>
      </w:rPr>
    </w:sdtEndPr>
    <w:sdtContent>
      <w:p w14:paraId="5BA3EFFC" w14:textId="4DED6101" w:rsidR="00952117" w:rsidRDefault="009521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41348D" w14:textId="77777777" w:rsidR="00952117" w:rsidRDefault="00952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3A330" w14:textId="77777777" w:rsidR="00163D54" w:rsidRDefault="00163D54" w:rsidP="00163D54">
      <w:pPr>
        <w:spacing w:after="0" w:line="240" w:lineRule="auto"/>
      </w:pPr>
      <w:r>
        <w:separator/>
      </w:r>
    </w:p>
  </w:footnote>
  <w:footnote w:type="continuationSeparator" w:id="0">
    <w:p w14:paraId="4E77DF81" w14:textId="77777777" w:rsidR="00163D54" w:rsidRDefault="00163D54" w:rsidP="00163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805"/>
    <w:rsid w:val="00006EE2"/>
    <w:rsid w:val="00067288"/>
    <w:rsid w:val="000A7ACB"/>
    <w:rsid w:val="00163D54"/>
    <w:rsid w:val="001E68EF"/>
    <w:rsid w:val="00365D4B"/>
    <w:rsid w:val="0043506C"/>
    <w:rsid w:val="004E49D5"/>
    <w:rsid w:val="00652F76"/>
    <w:rsid w:val="00665805"/>
    <w:rsid w:val="006F7DAD"/>
    <w:rsid w:val="007615F2"/>
    <w:rsid w:val="007F161A"/>
    <w:rsid w:val="008D4FA9"/>
    <w:rsid w:val="00952117"/>
    <w:rsid w:val="00A04125"/>
    <w:rsid w:val="00AE6A2F"/>
    <w:rsid w:val="00B31308"/>
    <w:rsid w:val="00BB0DE7"/>
    <w:rsid w:val="00BE288E"/>
    <w:rsid w:val="00D6464F"/>
    <w:rsid w:val="00F03686"/>
    <w:rsid w:val="00F704D7"/>
    <w:rsid w:val="00FA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42C832"/>
  <w15:chartTrackingRefBased/>
  <w15:docId w15:val="{13C2AC55-2EEA-4D81-8499-EAAAEDDB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5805"/>
    <w:rPr>
      <w:color w:val="0563C1" w:themeColor="hyperlink"/>
      <w:u w:val="single"/>
    </w:rPr>
  </w:style>
  <w:style w:type="character" w:styleId="UnresolvedMention">
    <w:name w:val="Unresolved Mention"/>
    <w:basedOn w:val="DefaultParagraphFont"/>
    <w:uiPriority w:val="99"/>
    <w:semiHidden/>
    <w:unhideWhenUsed/>
    <w:rsid w:val="00665805"/>
    <w:rPr>
      <w:color w:val="605E5C"/>
      <w:shd w:val="clear" w:color="auto" w:fill="E1DFDD"/>
    </w:rPr>
  </w:style>
  <w:style w:type="paragraph" w:styleId="Header">
    <w:name w:val="header"/>
    <w:basedOn w:val="Normal"/>
    <w:link w:val="HeaderChar"/>
    <w:uiPriority w:val="99"/>
    <w:unhideWhenUsed/>
    <w:rsid w:val="00163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D54"/>
  </w:style>
  <w:style w:type="paragraph" w:styleId="Footer">
    <w:name w:val="footer"/>
    <w:basedOn w:val="Normal"/>
    <w:link w:val="FooterChar"/>
    <w:uiPriority w:val="99"/>
    <w:unhideWhenUsed/>
    <w:rsid w:val="00163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D54"/>
  </w:style>
  <w:style w:type="table" w:styleId="TableGrid">
    <w:name w:val="Table Grid"/>
    <w:basedOn w:val="TableNormal"/>
    <w:uiPriority w:val="39"/>
    <w:rsid w:val="00163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offman@guardianshipservices.org" TargetMode="External"/><Relationship Id="rId3" Type="http://schemas.openxmlformats.org/officeDocument/2006/relationships/webSettings" Target="webSettings.xml"/><Relationship Id="rId7" Type="http://schemas.openxmlformats.org/officeDocument/2006/relationships/hyperlink" Target="mailto:dhoffman@guardianshipservice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Hoffman</dc:creator>
  <cp:keywords/>
  <dc:description/>
  <cp:lastModifiedBy>Dana Hoffman</cp:lastModifiedBy>
  <cp:revision>16</cp:revision>
  <cp:lastPrinted>2025-04-23T15:43:00Z</cp:lastPrinted>
  <dcterms:created xsi:type="dcterms:W3CDTF">2025-04-21T17:20:00Z</dcterms:created>
  <dcterms:modified xsi:type="dcterms:W3CDTF">2025-04-24T16:45:00Z</dcterms:modified>
</cp:coreProperties>
</file>